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93" w:rsidRPr="007F61E1" w:rsidRDefault="00D46E93" w:rsidP="004C1A72">
      <w:pPr>
        <w:autoSpaceDE w:val="0"/>
        <w:autoSpaceDN w:val="0"/>
        <w:adjustRightInd w:val="0"/>
        <w:spacing w:after="0" w:line="240" w:lineRule="auto"/>
        <w:jc w:val="center"/>
        <w:rPr>
          <w:rFonts w:ascii="Helv" w:hAnsi="Helv" w:cs="Helv"/>
          <w:b/>
          <w:color w:val="000000"/>
          <w:sz w:val="28"/>
          <w:szCs w:val="32"/>
        </w:rPr>
      </w:pPr>
      <w:bookmarkStart w:id="0" w:name="_GoBack"/>
      <w:bookmarkEnd w:id="0"/>
    </w:p>
    <w:p w:rsidR="004C1A72" w:rsidRPr="003978A8" w:rsidRDefault="004C1A72" w:rsidP="004C1A72">
      <w:pPr>
        <w:autoSpaceDE w:val="0"/>
        <w:autoSpaceDN w:val="0"/>
        <w:adjustRightInd w:val="0"/>
        <w:spacing w:after="0" w:line="240" w:lineRule="auto"/>
        <w:jc w:val="center"/>
        <w:rPr>
          <w:rFonts w:ascii="Century Gothic" w:hAnsi="Century Gothic" w:cs="Helv"/>
          <w:b/>
          <w:color w:val="000000"/>
          <w:sz w:val="20"/>
          <w:szCs w:val="24"/>
        </w:rPr>
      </w:pPr>
      <w:r w:rsidRPr="003978A8">
        <w:rPr>
          <w:rFonts w:ascii="Century Gothic" w:hAnsi="Century Gothic" w:cs="Helv"/>
          <w:b/>
          <w:color w:val="000000"/>
          <w:sz w:val="20"/>
          <w:szCs w:val="24"/>
        </w:rPr>
        <w:t>DICHIARAZIONE SOSTITUTIVA ATTO DI NOTORIETÀ</w:t>
      </w:r>
    </w:p>
    <w:p w:rsidR="004C1A72" w:rsidRPr="003978A8" w:rsidRDefault="004C1A72" w:rsidP="004C1A72">
      <w:pPr>
        <w:autoSpaceDE w:val="0"/>
        <w:autoSpaceDN w:val="0"/>
        <w:adjustRightInd w:val="0"/>
        <w:spacing w:after="0" w:line="240" w:lineRule="auto"/>
        <w:jc w:val="center"/>
        <w:rPr>
          <w:rFonts w:ascii="Century Gothic" w:hAnsi="Century Gothic" w:cs="Helv"/>
          <w:color w:val="000000"/>
          <w:sz w:val="20"/>
          <w:szCs w:val="24"/>
        </w:rPr>
      </w:pPr>
    </w:p>
    <w:p w:rsidR="00D46E93" w:rsidRPr="003978A8" w:rsidRDefault="00D46E93" w:rsidP="004C1A72">
      <w:pPr>
        <w:autoSpaceDE w:val="0"/>
        <w:autoSpaceDN w:val="0"/>
        <w:adjustRightInd w:val="0"/>
        <w:spacing w:after="0" w:line="240" w:lineRule="auto"/>
        <w:jc w:val="center"/>
        <w:rPr>
          <w:rFonts w:ascii="Century Gothic" w:hAnsi="Century Gothic" w:cs="Helv"/>
          <w:color w:val="000000"/>
          <w:sz w:val="20"/>
          <w:szCs w:val="24"/>
        </w:rPr>
      </w:pPr>
    </w:p>
    <w:p w:rsidR="004C1A72" w:rsidRPr="003978A8" w:rsidRDefault="004C1A72" w:rsidP="004C1A72">
      <w:pPr>
        <w:autoSpaceDE w:val="0"/>
        <w:autoSpaceDN w:val="0"/>
        <w:adjustRightInd w:val="0"/>
        <w:spacing w:after="0" w:line="240" w:lineRule="auto"/>
        <w:rPr>
          <w:rFonts w:ascii="Century Gothic" w:hAnsi="Century Gothic" w:cs="Helv"/>
          <w:color w:val="000000"/>
          <w:sz w:val="20"/>
          <w:szCs w:val="24"/>
        </w:rPr>
      </w:pPr>
    </w:p>
    <w:p w:rsidR="004C1A72" w:rsidRPr="003978A8" w:rsidRDefault="004C1A72" w:rsidP="007F61E1">
      <w:p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Io sottoscritto/a .............................................</w:t>
      </w:r>
      <w:r w:rsidR="00265385" w:rsidRPr="003978A8">
        <w:rPr>
          <w:rFonts w:ascii="Century Gothic" w:hAnsi="Century Gothic" w:cs="Helv"/>
          <w:color w:val="000000"/>
          <w:sz w:val="20"/>
          <w:szCs w:val="24"/>
        </w:rPr>
        <w:t>.........................................................</w:t>
      </w:r>
      <w:r w:rsidRPr="003978A8">
        <w:rPr>
          <w:rFonts w:ascii="Century Gothic" w:hAnsi="Century Gothic" w:cs="Helv"/>
          <w:color w:val="000000"/>
          <w:sz w:val="20"/>
          <w:szCs w:val="24"/>
        </w:rPr>
        <w:t>nato/a</w:t>
      </w:r>
      <w:r w:rsidR="00265385" w:rsidRPr="003978A8">
        <w:rPr>
          <w:rFonts w:ascii="Century Gothic" w:hAnsi="Century Gothic" w:cs="Helv"/>
          <w:color w:val="000000"/>
          <w:sz w:val="20"/>
          <w:szCs w:val="24"/>
        </w:rPr>
        <w:t xml:space="preserve"> ..........................................................................................</w:t>
      </w:r>
      <w:r w:rsidRPr="003978A8">
        <w:rPr>
          <w:rFonts w:ascii="Century Gothic" w:hAnsi="Century Gothic" w:cs="Helv"/>
          <w:color w:val="000000"/>
          <w:sz w:val="20"/>
          <w:szCs w:val="24"/>
        </w:rPr>
        <w:t>il.......................................</w:t>
      </w:r>
      <w:r w:rsidR="00265385" w:rsidRPr="003978A8">
        <w:rPr>
          <w:rFonts w:ascii="Century Gothic" w:hAnsi="Century Gothic" w:cs="Helv"/>
          <w:color w:val="000000"/>
          <w:sz w:val="20"/>
          <w:szCs w:val="24"/>
        </w:rPr>
        <w:t>...........</w:t>
      </w:r>
    </w:p>
    <w:p w:rsidR="004C1A72" w:rsidRPr="003978A8" w:rsidRDefault="004C1A72" w:rsidP="007F61E1">
      <w:p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titolare di incarico per la medicina generale o/pediatria, dal.........</w:t>
      </w:r>
    </w:p>
    <w:p w:rsidR="004C1A72" w:rsidRPr="003978A8" w:rsidRDefault="004C1A72" w:rsidP="004C1A72">
      <w:pPr>
        <w:autoSpaceDE w:val="0"/>
        <w:autoSpaceDN w:val="0"/>
        <w:adjustRightInd w:val="0"/>
        <w:spacing w:after="0" w:line="240" w:lineRule="auto"/>
        <w:rPr>
          <w:rFonts w:ascii="Century Gothic" w:hAnsi="Century Gothic" w:cs="Helv"/>
          <w:color w:val="000000"/>
          <w:sz w:val="20"/>
          <w:szCs w:val="24"/>
        </w:rPr>
      </w:pPr>
    </w:p>
    <w:p w:rsidR="00D46E93" w:rsidRPr="003978A8" w:rsidRDefault="00D46E93" w:rsidP="004C1A72">
      <w:pPr>
        <w:autoSpaceDE w:val="0"/>
        <w:autoSpaceDN w:val="0"/>
        <w:adjustRightInd w:val="0"/>
        <w:spacing w:after="0" w:line="240" w:lineRule="auto"/>
        <w:rPr>
          <w:rFonts w:ascii="Century Gothic" w:hAnsi="Century Gothic" w:cs="Helv"/>
          <w:color w:val="000000"/>
          <w:sz w:val="20"/>
          <w:szCs w:val="24"/>
        </w:rPr>
      </w:pP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 xml:space="preserve">avvalendomi delle disposizioni in materia di auto certificazione di cui all'art. 7 del dpr n. 445/2000 e consapevole delle sanzioni penali previste dall'art. 76 del dpr n. 445/2000 per le ipotesi di falsità in atti e dichiarazioni mendaci, nonchè delle conseguenze di cui all'art. 75, co.1, del medesimo decreto, sotto la mia personale responsabilità, ai fini dell'espletamento delle funzioni, in forma aggregata, di gestore per la presa in carico dei pazienti cronici, di cui alle delibere della Giunta regionale della Lombardia </w:t>
      </w:r>
      <w:r w:rsidRPr="003978A8">
        <w:rPr>
          <w:rFonts w:ascii="Century Gothic" w:hAnsi="Century Gothic"/>
          <w:color w:val="000000"/>
          <w:sz w:val="20"/>
          <w:szCs w:val="24"/>
        </w:rPr>
        <w:t xml:space="preserve">n. </w:t>
      </w:r>
      <w:r w:rsidRPr="003978A8">
        <w:rPr>
          <w:rFonts w:ascii="Century Gothic" w:hAnsi="Century Gothic" w:cs="Helv"/>
          <w:color w:val="000000"/>
          <w:sz w:val="20"/>
          <w:szCs w:val="24"/>
        </w:rPr>
        <w:t>X/6164 del 30/01/</w:t>
      </w:r>
      <w:r w:rsidR="00294128">
        <w:rPr>
          <w:rFonts w:ascii="Century Gothic" w:hAnsi="Century Gothic" w:cs="Helv"/>
          <w:color w:val="000000"/>
          <w:sz w:val="20"/>
          <w:szCs w:val="24"/>
        </w:rPr>
        <w:t>2017, n. X/6551 del 04/05/2017,n. XI/412 del 02/08/2018, n. XI/</w:t>
      </w:r>
      <w:r w:rsidR="00294128" w:rsidRPr="00294128">
        <w:rPr>
          <w:rFonts w:ascii="Century Gothic" w:hAnsi="Century Gothic" w:cs="Helv"/>
          <w:color w:val="000000"/>
          <w:sz w:val="20"/>
          <w:szCs w:val="24"/>
        </w:rPr>
        <w:t>754/2018</w:t>
      </w:r>
      <w:r w:rsidR="00294128">
        <w:rPr>
          <w:rFonts w:ascii="Century Gothic" w:hAnsi="Century Gothic" w:cs="Helv"/>
          <w:color w:val="000000"/>
          <w:sz w:val="20"/>
          <w:szCs w:val="24"/>
        </w:rPr>
        <w:t xml:space="preserve"> del 05/11/2018</w:t>
      </w:r>
      <w:r w:rsidR="00294128" w:rsidRPr="00294128">
        <w:rPr>
          <w:rFonts w:ascii="Century Gothic" w:hAnsi="Century Gothic" w:cs="Helv"/>
          <w:color w:val="000000"/>
          <w:sz w:val="20"/>
          <w:szCs w:val="24"/>
        </w:rPr>
        <w:t xml:space="preserve"> e </w:t>
      </w:r>
      <w:r w:rsidR="00294128">
        <w:rPr>
          <w:rFonts w:ascii="Century Gothic" w:hAnsi="Century Gothic" w:cs="Helv"/>
          <w:color w:val="000000"/>
          <w:sz w:val="20"/>
          <w:szCs w:val="24"/>
        </w:rPr>
        <w:t xml:space="preserve">n. </w:t>
      </w:r>
      <w:r w:rsidR="00294128" w:rsidRPr="00294128">
        <w:rPr>
          <w:rFonts w:ascii="Century Gothic" w:hAnsi="Century Gothic" w:cs="Helv"/>
          <w:color w:val="000000"/>
          <w:sz w:val="20"/>
          <w:szCs w:val="24"/>
        </w:rPr>
        <w:t>1046/2018</w:t>
      </w:r>
      <w:r w:rsidR="00294128">
        <w:rPr>
          <w:rFonts w:ascii="Century Gothic" w:hAnsi="Century Gothic" w:cs="Helv"/>
          <w:color w:val="000000"/>
          <w:sz w:val="20"/>
          <w:szCs w:val="24"/>
        </w:rPr>
        <w:t xml:space="preserve"> del 17/12/2018</w:t>
      </w:r>
      <w:r w:rsidR="00294128" w:rsidRPr="00294128">
        <w:rPr>
          <w:rFonts w:ascii="Century Gothic" w:hAnsi="Century Gothic" w:cs="Helv"/>
          <w:color w:val="000000"/>
          <w:sz w:val="20"/>
          <w:szCs w:val="24"/>
        </w:rPr>
        <w:t>)</w:t>
      </w: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p>
    <w:p w:rsidR="004C1A72" w:rsidRPr="003978A8" w:rsidRDefault="004C1A72" w:rsidP="004C1A72">
      <w:pPr>
        <w:autoSpaceDE w:val="0"/>
        <w:autoSpaceDN w:val="0"/>
        <w:adjustRightInd w:val="0"/>
        <w:spacing w:after="0" w:line="240" w:lineRule="auto"/>
        <w:jc w:val="center"/>
        <w:rPr>
          <w:rFonts w:ascii="Century Gothic" w:hAnsi="Century Gothic" w:cs="Helv"/>
          <w:b/>
          <w:color w:val="000000"/>
          <w:sz w:val="20"/>
          <w:szCs w:val="24"/>
        </w:rPr>
      </w:pPr>
      <w:r w:rsidRPr="003978A8">
        <w:rPr>
          <w:rFonts w:ascii="Century Gothic" w:hAnsi="Century Gothic" w:cs="Helv"/>
          <w:b/>
          <w:color w:val="000000"/>
          <w:sz w:val="20"/>
          <w:szCs w:val="24"/>
        </w:rPr>
        <w:t>DICHIARO</w:t>
      </w:r>
    </w:p>
    <w:p w:rsidR="00D46E93" w:rsidRPr="003978A8" w:rsidRDefault="00D46E93" w:rsidP="004C1A72">
      <w:pPr>
        <w:autoSpaceDE w:val="0"/>
        <w:autoSpaceDN w:val="0"/>
        <w:adjustRightInd w:val="0"/>
        <w:spacing w:after="0" w:line="240" w:lineRule="auto"/>
        <w:jc w:val="center"/>
        <w:rPr>
          <w:rFonts w:ascii="Century Gothic" w:hAnsi="Century Gothic" w:cs="Helv"/>
          <w:b/>
          <w:color w:val="000000"/>
          <w:sz w:val="20"/>
          <w:szCs w:val="24"/>
        </w:rPr>
      </w:pPr>
    </w:p>
    <w:p w:rsidR="004C1A72" w:rsidRPr="003978A8" w:rsidRDefault="004C1A72" w:rsidP="004C1A72">
      <w:pPr>
        <w:autoSpaceDE w:val="0"/>
        <w:autoSpaceDN w:val="0"/>
        <w:adjustRightInd w:val="0"/>
        <w:spacing w:after="0" w:line="240" w:lineRule="auto"/>
        <w:jc w:val="center"/>
        <w:rPr>
          <w:rFonts w:ascii="Century Gothic" w:hAnsi="Century Gothic" w:cs="Helv"/>
          <w:color w:val="000000"/>
          <w:sz w:val="20"/>
          <w:szCs w:val="24"/>
        </w:rPr>
      </w:pPr>
    </w:p>
    <w:p w:rsidR="004C1A72" w:rsidRPr="003978A8" w:rsidRDefault="004C1A72" w:rsidP="003A288E">
      <w:pPr>
        <w:pStyle w:val="Paragrafoelenco"/>
        <w:numPr>
          <w:ilvl w:val="0"/>
          <w:numId w:val="3"/>
        </w:num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di non aver avuto negli ultimi 3 anni, nè di avere in corso rapporti di collaborazione, diretti o indiretti, comunque retribuiti, coi soggetti erogatori di prestaz</w:t>
      </w:r>
      <w:r w:rsidR="00FD7592" w:rsidRPr="003978A8">
        <w:rPr>
          <w:rFonts w:ascii="Century Gothic" w:hAnsi="Century Gothic" w:cs="Helv"/>
          <w:color w:val="000000"/>
          <w:sz w:val="20"/>
          <w:szCs w:val="24"/>
        </w:rPr>
        <w:t>ioni sanitarie di cui alla filiera di erogatori</w:t>
      </w:r>
      <w:r w:rsidRPr="003978A8">
        <w:rPr>
          <w:rFonts w:ascii="Century Gothic" w:hAnsi="Century Gothic" w:cs="Helv"/>
          <w:color w:val="000000"/>
          <w:sz w:val="20"/>
          <w:szCs w:val="24"/>
        </w:rPr>
        <w:t xml:space="preserve"> </w:t>
      </w:r>
      <w:r w:rsidR="00FD7592" w:rsidRPr="003978A8">
        <w:rPr>
          <w:rFonts w:ascii="Century Gothic" w:hAnsi="Century Gothic" w:cs="Helv"/>
          <w:color w:val="000000"/>
          <w:sz w:val="20"/>
          <w:szCs w:val="24"/>
        </w:rPr>
        <w:t>indicata dalla cooperativa cui aderisco;</w:t>
      </w:r>
    </w:p>
    <w:p w:rsidR="003A288E" w:rsidRPr="003978A8" w:rsidRDefault="003A288E" w:rsidP="003A288E">
      <w:pPr>
        <w:autoSpaceDE w:val="0"/>
        <w:autoSpaceDN w:val="0"/>
        <w:adjustRightInd w:val="0"/>
        <w:spacing w:after="0" w:line="240" w:lineRule="auto"/>
        <w:jc w:val="both"/>
        <w:rPr>
          <w:rFonts w:ascii="Century Gothic" w:hAnsi="Century Gothic" w:cs="Helv"/>
          <w:color w:val="000000"/>
          <w:sz w:val="20"/>
          <w:szCs w:val="24"/>
        </w:rPr>
      </w:pPr>
    </w:p>
    <w:p w:rsidR="003A288E" w:rsidRPr="003978A8" w:rsidRDefault="003A288E" w:rsidP="009334D4">
      <w:pPr>
        <w:autoSpaceDE w:val="0"/>
        <w:autoSpaceDN w:val="0"/>
        <w:adjustRightInd w:val="0"/>
        <w:spacing w:after="0" w:line="240" w:lineRule="auto"/>
        <w:jc w:val="center"/>
        <w:rPr>
          <w:rFonts w:ascii="Century Gothic" w:hAnsi="Century Gothic" w:cs="Helv"/>
          <w:i/>
          <w:color w:val="000000"/>
          <w:sz w:val="20"/>
          <w:szCs w:val="24"/>
        </w:rPr>
      </w:pPr>
      <w:r w:rsidRPr="003978A8">
        <w:rPr>
          <w:rFonts w:ascii="Century Gothic" w:hAnsi="Century Gothic" w:cs="Helv"/>
          <w:i/>
          <w:color w:val="000000"/>
          <w:sz w:val="20"/>
          <w:szCs w:val="24"/>
        </w:rPr>
        <w:lastRenderedPageBreak/>
        <w:t>(oppure in alternativa al punto precedente)</w:t>
      </w:r>
    </w:p>
    <w:p w:rsidR="003A288E" w:rsidRPr="003978A8" w:rsidRDefault="003A288E" w:rsidP="003A288E">
      <w:pPr>
        <w:autoSpaceDE w:val="0"/>
        <w:autoSpaceDN w:val="0"/>
        <w:adjustRightInd w:val="0"/>
        <w:spacing w:after="0" w:line="240" w:lineRule="auto"/>
        <w:jc w:val="both"/>
        <w:rPr>
          <w:rFonts w:ascii="Century Gothic" w:hAnsi="Century Gothic" w:cs="Helv"/>
          <w:color w:val="000000"/>
          <w:sz w:val="20"/>
          <w:szCs w:val="24"/>
        </w:rPr>
      </w:pPr>
    </w:p>
    <w:p w:rsidR="003A288E" w:rsidRPr="003978A8" w:rsidRDefault="003A288E" w:rsidP="009334D4">
      <w:pPr>
        <w:pStyle w:val="Paragrafoelenco"/>
        <w:numPr>
          <w:ilvl w:val="0"/>
          <w:numId w:val="4"/>
        </w:num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di aver avuto negli ultimi 3 anni, e/o di avere in corso rapporti di collaborazione, diretti o indiretti, comunque retribuiti, coi soggetti erogatori di prestazioni sanitarie di cui alla filiera di erogatori indicata dalla cooperativa cui aderisco;</w:t>
      </w:r>
      <w:r w:rsidR="009334D4" w:rsidRPr="003978A8">
        <w:rPr>
          <w:rFonts w:ascii="Century Gothic" w:hAnsi="Century Gothic" w:cs="Helv"/>
          <w:color w:val="000000"/>
          <w:sz w:val="20"/>
          <w:szCs w:val="24"/>
        </w:rPr>
        <w:t xml:space="preserve"> nello specifico </w:t>
      </w:r>
      <w:r w:rsidR="007F61E1" w:rsidRPr="003978A8">
        <w:rPr>
          <w:rFonts w:ascii="Century Gothic" w:hAnsi="Century Gothic" w:cs="Helv"/>
          <w:color w:val="000000"/>
          <w:sz w:val="20"/>
          <w:szCs w:val="24"/>
        </w:rPr>
        <w:t xml:space="preserve">trattasi delle seguenti situazioni </w:t>
      </w:r>
      <w:r w:rsidR="009334D4" w:rsidRPr="003978A8">
        <w:rPr>
          <w:rFonts w:ascii="Century Gothic" w:hAnsi="Century Gothic" w:cs="Helv"/>
          <w:color w:val="000000"/>
          <w:sz w:val="20"/>
          <w:szCs w:val="24"/>
        </w:rPr>
        <w:t>…………;</w:t>
      </w: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p>
    <w:p w:rsidR="004C1A72" w:rsidRPr="003978A8" w:rsidRDefault="004C1A72" w:rsidP="009334D4">
      <w:pPr>
        <w:pStyle w:val="Paragrafoelenco"/>
        <w:numPr>
          <w:ilvl w:val="0"/>
          <w:numId w:val="4"/>
        </w:num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di non aver avuto, con riguardo ai medesimi soggetti,  negli ultimi 3 anni e di non aver in corso partecipazioni azionarie e altri interessi finanziari;</w:t>
      </w: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p>
    <w:p w:rsidR="004C1A72" w:rsidRPr="003978A8" w:rsidRDefault="004C1A72" w:rsidP="009334D4">
      <w:pPr>
        <w:pStyle w:val="Paragrafoelenco"/>
        <w:numPr>
          <w:ilvl w:val="0"/>
          <w:numId w:val="4"/>
        </w:num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di non avere parenti e/o affini entro il secondo grado, coniuge o convivente, che hanno avuto negli ultimi 3 anni o hanno in corso rapporti di collaborazioni, partecipazioni azionarie o altri rapporti finanziari coi medesimi soggetti.</w:t>
      </w: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p>
    <w:p w:rsidR="009334D4" w:rsidRPr="003978A8" w:rsidRDefault="009334D4" w:rsidP="009334D4">
      <w:pPr>
        <w:autoSpaceDE w:val="0"/>
        <w:autoSpaceDN w:val="0"/>
        <w:adjustRightInd w:val="0"/>
        <w:spacing w:after="0" w:line="240" w:lineRule="auto"/>
        <w:jc w:val="center"/>
        <w:rPr>
          <w:rFonts w:ascii="Century Gothic" w:hAnsi="Century Gothic" w:cs="Helv"/>
          <w:i/>
          <w:color w:val="000000"/>
          <w:sz w:val="20"/>
          <w:szCs w:val="24"/>
        </w:rPr>
      </w:pPr>
      <w:r w:rsidRPr="003978A8">
        <w:rPr>
          <w:rFonts w:ascii="Century Gothic" w:hAnsi="Century Gothic" w:cs="Helv"/>
          <w:i/>
          <w:color w:val="000000"/>
          <w:sz w:val="20"/>
          <w:szCs w:val="24"/>
        </w:rPr>
        <w:t>(oppure in alternativa al punto precedente)</w:t>
      </w:r>
    </w:p>
    <w:p w:rsidR="009334D4" w:rsidRPr="003978A8" w:rsidRDefault="009334D4" w:rsidP="009334D4">
      <w:pPr>
        <w:autoSpaceDE w:val="0"/>
        <w:autoSpaceDN w:val="0"/>
        <w:adjustRightInd w:val="0"/>
        <w:spacing w:after="0" w:line="240" w:lineRule="auto"/>
        <w:jc w:val="both"/>
        <w:rPr>
          <w:rFonts w:ascii="Century Gothic" w:hAnsi="Century Gothic" w:cs="Helv"/>
          <w:color w:val="000000"/>
          <w:sz w:val="20"/>
          <w:szCs w:val="24"/>
        </w:rPr>
      </w:pPr>
    </w:p>
    <w:p w:rsidR="009334D4" w:rsidRPr="003978A8" w:rsidRDefault="007F61E1" w:rsidP="009334D4">
      <w:pPr>
        <w:pStyle w:val="Paragrafoelenco"/>
        <w:numPr>
          <w:ilvl w:val="0"/>
          <w:numId w:val="6"/>
        </w:num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di avere parenti e/o affini entro il secondo grado, coniuge o convivente, che hanno avuto negli ultimi 3 anni o hanno in corso rapporti di collaborazioni, partecipazioni azionarie o altri rapporti finanziari coi medesimi soggetti.</w:t>
      </w:r>
      <w:r w:rsidR="009334D4" w:rsidRPr="003978A8">
        <w:rPr>
          <w:rFonts w:ascii="Century Gothic" w:hAnsi="Century Gothic" w:cs="Helv"/>
          <w:color w:val="000000"/>
          <w:sz w:val="20"/>
          <w:szCs w:val="24"/>
        </w:rPr>
        <w:t xml:space="preserve">; </w:t>
      </w:r>
      <w:r w:rsidRPr="003978A8">
        <w:rPr>
          <w:rFonts w:ascii="Century Gothic" w:hAnsi="Century Gothic" w:cs="Helv"/>
          <w:color w:val="000000"/>
          <w:sz w:val="20"/>
          <w:szCs w:val="24"/>
        </w:rPr>
        <w:t>nello specifico trattasi delle seguenti situazioni</w:t>
      </w:r>
      <w:r w:rsidR="009334D4" w:rsidRPr="003978A8">
        <w:rPr>
          <w:rFonts w:ascii="Century Gothic" w:hAnsi="Century Gothic" w:cs="Helv"/>
          <w:color w:val="000000"/>
          <w:sz w:val="20"/>
          <w:szCs w:val="24"/>
        </w:rPr>
        <w:t xml:space="preserve"> …………;</w:t>
      </w:r>
    </w:p>
    <w:p w:rsidR="009334D4" w:rsidRPr="003978A8" w:rsidRDefault="009334D4" w:rsidP="004C1A72">
      <w:pPr>
        <w:autoSpaceDE w:val="0"/>
        <w:autoSpaceDN w:val="0"/>
        <w:adjustRightInd w:val="0"/>
        <w:spacing w:after="0" w:line="240" w:lineRule="auto"/>
        <w:jc w:val="both"/>
        <w:rPr>
          <w:rFonts w:ascii="Century Gothic" w:hAnsi="Century Gothic" w:cs="Helv"/>
          <w:color w:val="000000"/>
          <w:sz w:val="20"/>
          <w:szCs w:val="24"/>
        </w:rPr>
      </w:pPr>
    </w:p>
    <w:p w:rsidR="009334D4" w:rsidRPr="003978A8" w:rsidRDefault="009334D4" w:rsidP="004C1A72">
      <w:pPr>
        <w:autoSpaceDE w:val="0"/>
        <w:autoSpaceDN w:val="0"/>
        <w:adjustRightInd w:val="0"/>
        <w:spacing w:after="0" w:line="240" w:lineRule="auto"/>
        <w:jc w:val="both"/>
        <w:rPr>
          <w:rFonts w:ascii="Century Gothic" w:hAnsi="Century Gothic" w:cs="Helv"/>
          <w:color w:val="000000"/>
          <w:sz w:val="20"/>
          <w:szCs w:val="24"/>
        </w:rPr>
      </w:pPr>
    </w:p>
    <w:p w:rsidR="004C1A72" w:rsidRPr="003978A8" w:rsidRDefault="004C1A72" w:rsidP="009334D4">
      <w:pPr>
        <w:pStyle w:val="Paragrafoelenco"/>
        <w:numPr>
          <w:ilvl w:val="0"/>
          <w:numId w:val="6"/>
        </w:num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di impegnarmi a comunicare all'ATS tempestivamente l'insorgenza di ogni possibile conflitto di interessi coi medesimi soggetti.</w:t>
      </w:r>
    </w:p>
    <w:p w:rsidR="00D46E93" w:rsidRPr="003978A8" w:rsidRDefault="00D46E93" w:rsidP="004C1A72">
      <w:pPr>
        <w:autoSpaceDE w:val="0"/>
        <w:autoSpaceDN w:val="0"/>
        <w:adjustRightInd w:val="0"/>
        <w:spacing w:after="0" w:line="240" w:lineRule="auto"/>
        <w:jc w:val="both"/>
        <w:rPr>
          <w:rFonts w:ascii="Century Gothic" w:hAnsi="Century Gothic" w:cs="Helv"/>
          <w:color w:val="000000"/>
          <w:sz w:val="20"/>
          <w:szCs w:val="24"/>
        </w:rPr>
      </w:pPr>
    </w:p>
    <w:p w:rsidR="00D46E93" w:rsidRPr="003978A8" w:rsidRDefault="00D46E93" w:rsidP="004C1A72">
      <w:pPr>
        <w:autoSpaceDE w:val="0"/>
        <w:autoSpaceDN w:val="0"/>
        <w:adjustRightInd w:val="0"/>
        <w:spacing w:after="0" w:line="240" w:lineRule="auto"/>
        <w:jc w:val="both"/>
        <w:rPr>
          <w:rFonts w:ascii="Century Gothic" w:hAnsi="Century Gothic" w:cs="Helv"/>
          <w:color w:val="000000"/>
          <w:sz w:val="20"/>
          <w:szCs w:val="24"/>
        </w:rPr>
      </w:pPr>
    </w:p>
    <w:p w:rsidR="00D46E93" w:rsidRPr="003978A8" w:rsidRDefault="00D46E93" w:rsidP="00D46E93">
      <w:pPr>
        <w:autoSpaceDE w:val="0"/>
        <w:autoSpaceDN w:val="0"/>
        <w:adjustRightInd w:val="0"/>
        <w:spacing w:after="0" w:line="240" w:lineRule="auto"/>
        <w:ind w:left="6372" w:firstLine="708"/>
        <w:jc w:val="both"/>
        <w:rPr>
          <w:rFonts w:ascii="Century Gothic" w:hAnsi="Century Gothic" w:cs="Helv"/>
          <w:color w:val="000000"/>
          <w:sz w:val="20"/>
          <w:szCs w:val="24"/>
        </w:rPr>
      </w:pPr>
      <w:r w:rsidRPr="003978A8">
        <w:rPr>
          <w:rFonts w:ascii="Century Gothic" w:hAnsi="Century Gothic" w:cs="Helv"/>
          <w:color w:val="000000"/>
          <w:sz w:val="20"/>
          <w:szCs w:val="24"/>
        </w:rPr>
        <w:t>In fede</w:t>
      </w:r>
    </w:p>
    <w:p w:rsidR="00D46E93" w:rsidRPr="003978A8" w:rsidRDefault="00D46E93" w:rsidP="00D46E93">
      <w:pPr>
        <w:autoSpaceDE w:val="0"/>
        <w:autoSpaceDN w:val="0"/>
        <w:adjustRightInd w:val="0"/>
        <w:spacing w:after="0" w:line="240" w:lineRule="auto"/>
        <w:ind w:left="7080"/>
        <w:jc w:val="both"/>
        <w:rPr>
          <w:rFonts w:ascii="Century Gothic" w:hAnsi="Century Gothic" w:cs="Helv"/>
          <w:color w:val="000000"/>
          <w:sz w:val="20"/>
          <w:szCs w:val="24"/>
        </w:rPr>
      </w:pPr>
    </w:p>
    <w:p w:rsidR="004C1A72" w:rsidRPr="003978A8" w:rsidRDefault="004C1A72" w:rsidP="004C1A72">
      <w:pPr>
        <w:autoSpaceDE w:val="0"/>
        <w:autoSpaceDN w:val="0"/>
        <w:adjustRightInd w:val="0"/>
        <w:spacing w:after="0" w:line="240" w:lineRule="auto"/>
        <w:jc w:val="both"/>
        <w:rPr>
          <w:rFonts w:ascii="Century Gothic" w:hAnsi="Century Gothic" w:cs="Helv"/>
          <w:color w:val="000000"/>
          <w:sz w:val="20"/>
          <w:szCs w:val="24"/>
        </w:rPr>
      </w:pPr>
      <w:r w:rsidRPr="003978A8">
        <w:rPr>
          <w:rFonts w:ascii="Century Gothic" w:hAnsi="Century Gothic" w:cs="Helv"/>
          <w:color w:val="000000"/>
          <w:sz w:val="20"/>
          <w:szCs w:val="24"/>
        </w:rPr>
        <w:t>.......lì</w:t>
      </w:r>
    </w:p>
    <w:p w:rsidR="00D46E93" w:rsidRPr="003978A8" w:rsidRDefault="00D46E93" w:rsidP="004C1A72">
      <w:pPr>
        <w:autoSpaceDE w:val="0"/>
        <w:autoSpaceDN w:val="0"/>
        <w:adjustRightInd w:val="0"/>
        <w:spacing w:after="0" w:line="240" w:lineRule="auto"/>
        <w:jc w:val="both"/>
        <w:rPr>
          <w:rFonts w:ascii="Century Gothic" w:hAnsi="Century Gothic" w:cs="Helv"/>
          <w:color w:val="000000"/>
          <w:sz w:val="20"/>
          <w:szCs w:val="24"/>
        </w:rPr>
      </w:pPr>
    </w:p>
    <w:p w:rsidR="007945A5" w:rsidRPr="007F61E1" w:rsidRDefault="00951E43" w:rsidP="00951E43">
      <w:pPr>
        <w:autoSpaceDE w:val="0"/>
        <w:autoSpaceDN w:val="0"/>
        <w:adjustRightInd w:val="0"/>
        <w:spacing w:after="0" w:line="240" w:lineRule="auto"/>
        <w:jc w:val="both"/>
        <w:rPr>
          <w:sz w:val="20"/>
          <w:szCs w:val="24"/>
        </w:rPr>
      </w:pPr>
      <w:r w:rsidRPr="003978A8">
        <w:rPr>
          <w:rFonts w:ascii="Century Gothic" w:hAnsi="Century Gothic" w:cs="Helv"/>
          <w:color w:val="000000"/>
          <w:sz w:val="20"/>
          <w:szCs w:val="24"/>
        </w:rPr>
        <w:t>Si allega</w:t>
      </w:r>
      <w:r w:rsidR="004C1A72" w:rsidRPr="003978A8">
        <w:rPr>
          <w:rFonts w:ascii="Century Gothic" w:hAnsi="Century Gothic" w:cs="Helv"/>
          <w:color w:val="000000"/>
          <w:sz w:val="20"/>
          <w:szCs w:val="24"/>
        </w:rPr>
        <w:t xml:space="preserve"> copia </w:t>
      </w:r>
      <w:r w:rsidRPr="003978A8">
        <w:rPr>
          <w:rFonts w:ascii="Century Gothic" w:hAnsi="Century Gothic" w:cs="Helv"/>
          <w:color w:val="000000"/>
          <w:sz w:val="20"/>
          <w:szCs w:val="24"/>
        </w:rPr>
        <w:t>di un documento di i</w:t>
      </w:r>
      <w:r w:rsidR="004C1A72" w:rsidRPr="003978A8">
        <w:rPr>
          <w:rFonts w:ascii="Century Gothic" w:hAnsi="Century Gothic" w:cs="Helv"/>
          <w:color w:val="000000"/>
          <w:sz w:val="20"/>
          <w:szCs w:val="24"/>
        </w:rPr>
        <w:t>dentità</w:t>
      </w:r>
      <w:r w:rsidRPr="003978A8">
        <w:rPr>
          <w:rFonts w:ascii="Century Gothic" w:hAnsi="Century Gothic" w:cs="Helv"/>
          <w:color w:val="000000"/>
          <w:sz w:val="20"/>
          <w:szCs w:val="24"/>
        </w:rPr>
        <w:t xml:space="preserve"> in corso di validità</w:t>
      </w:r>
    </w:p>
    <w:sectPr w:rsidR="007945A5" w:rsidRPr="007F61E1" w:rsidSect="00254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0038"/>
    <w:multiLevelType w:val="hybridMultilevel"/>
    <w:tmpl w:val="471456D0"/>
    <w:lvl w:ilvl="0" w:tplc="9DF2BB6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A03454"/>
    <w:multiLevelType w:val="hybridMultilevel"/>
    <w:tmpl w:val="85C8B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602475"/>
    <w:multiLevelType w:val="hybridMultilevel"/>
    <w:tmpl w:val="7A268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132DAE"/>
    <w:multiLevelType w:val="hybridMultilevel"/>
    <w:tmpl w:val="3BAED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58562A"/>
    <w:multiLevelType w:val="hybridMultilevel"/>
    <w:tmpl w:val="7A268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605684"/>
    <w:multiLevelType w:val="hybridMultilevel"/>
    <w:tmpl w:val="7A268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72"/>
    <w:rsid w:val="0021187A"/>
    <w:rsid w:val="002549D1"/>
    <w:rsid w:val="00265385"/>
    <w:rsid w:val="00294128"/>
    <w:rsid w:val="002E49CD"/>
    <w:rsid w:val="003978A8"/>
    <w:rsid w:val="003A288E"/>
    <w:rsid w:val="00484ED7"/>
    <w:rsid w:val="004C1A72"/>
    <w:rsid w:val="00604187"/>
    <w:rsid w:val="007945A5"/>
    <w:rsid w:val="007F61E1"/>
    <w:rsid w:val="00843FCA"/>
    <w:rsid w:val="009334D4"/>
    <w:rsid w:val="00951E43"/>
    <w:rsid w:val="00C6465F"/>
    <w:rsid w:val="00D46E93"/>
    <w:rsid w:val="00FA58B4"/>
    <w:rsid w:val="00FD7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49988-6B63-4E9A-9F90-51CE30A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9D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6E93"/>
    <w:pPr>
      <w:ind w:left="720"/>
      <w:contextualSpacing/>
    </w:pPr>
  </w:style>
  <w:style w:type="paragraph" w:styleId="Testofumetto">
    <w:name w:val="Balloon Text"/>
    <w:basedOn w:val="Normale"/>
    <w:link w:val="TestofumettoCarattere"/>
    <w:uiPriority w:val="99"/>
    <w:semiHidden/>
    <w:unhideWhenUsed/>
    <w:rsid w:val="002E49C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E49CD"/>
    <w:rPr>
      <w:rFonts w:ascii="Segoe UI" w:hAnsi="Segoe UI" w:cs="Segoe UI"/>
      <w:sz w:val="18"/>
      <w:szCs w:val="18"/>
    </w:rPr>
  </w:style>
  <w:style w:type="paragraph" w:styleId="Testonormale">
    <w:name w:val="Plain Text"/>
    <w:basedOn w:val="Normale"/>
    <w:link w:val="TestonormaleCarattere"/>
    <w:uiPriority w:val="99"/>
    <w:semiHidden/>
    <w:unhideWhenUsed/>
    <w:rsid w:val="003A288E"/>
    <w:pPr>
      <w:spacing w:after="0" w:line="240" w:lineRule="auto"/>
    </w:pPr>
    <w:rPr>
      <w:szCs w:val="21"/>
    </w:rPr>
  </w:style>
  <w:style w:type="character" w:customStyle="1" w:styleId="TestonormaleCarattere">
    <w:name w:val="Testo normale Carattere"/>
    <w:link w:val="Testonormale"/>
    <w:uiPriority w:val="99"/>
    <w:semiHidden/>
    <w:rsid w:val="003A28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Carozza</dc:creator>
  <cp:keywords/>
  <cp:lastModifiedBy>Alenghi Karina</cp:lastModifiedBy>
  <cp:revision>2</cp:revision>
  <cp:lastPrinted>2017-05-23T15:57:00Z</cp:lastPrinted>
  <dcterms:created xsi:type="dcterms:W3CDTF">2019-10-01T09:14:00Z</dcterms:created>
  <dcterms:modified xsi:type="dcterms:W3CDTF">2019-10-01T09:14:00Z</dcterms:modified>
</cp:coreProperties>
</file>