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F1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ogni necessità di presentazione di istanze, richieste di attestazioni e/o certificazioni da parte di imprese, enti o cittadini è utilizzabile la casella PEC ufficiale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dell’ATS della Val Padana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hyperlink r:id="rId5" w:history="1">
        <w:r w:rsidRPr="00CF55DE">
          <w:rPr>
            <w:b/>
            <w:color w:val="007531"/>
            <w:sz w:val="16"/>
            <w:szCs w:val="16"/>
            <w:u w:val="single"/>
            <w:lang w:eastAsia="it-IT"/>
          </w:rPr>
          <w:t>protocollo@pec.ats-valpadana.it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:rsidR="006944F1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Per istanze specifiche relative alle Segnalazioni Certificate di Inizio Attività (SCIA) sono rese disponibil</w:t>
      </w:r>
      <w:r w:rsidR="00D11DCB">
        <w:rPr>
          <w:rFonts w:ascii="Verdana" w:eastAsia="Times New Roman" w:hAnsi="Verdana" w:cs="Times New Roman"/>
          <w:sz w:val="16"/>
          <w:szCs w:val="16"/>
          <w:lang w:eastAsia="it-IT"/>
        </w:rPr>
        <w:t>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a livello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>territoriale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le seguenti caselle PEC</w:t>
      </w:r>
    </w:p>
    <w:p w:rsidR="006944F1" w:rsidRPr="00CF55DE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Pr="00CF55DE" w:rsidRDefault="003934F6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hyperlink r:id="rId6" w:history="1">
        <w:r w:rsidR="00712337" w:rsidRPr="00E72A6B">
          <w:rPr>
            <w:b/>
            <w:color w:val="007531"/>
            <w:sz w:val="16"/>
            <w:szCs w:val="16"/>
            <w:u w:val="single"/>
            <w:lang w:eastAsia="it-IT"/>
          </w:rPr>
          <w:t>scia.cremona@pec.ats-valpadana.it</w:t>
        </w:r>
        <w:r w:rsidR="00712337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specifica per SCIA relative al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di Cremona</w:t>
      </w:r>
    </w:p>
    <w:p w:rsidR="00CF55DE" w:rsidRPr="00CF55DE" w:rsidRDefault="00DB3567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87669D">
        <w:rPr>
          <w:b/>
          <w:color w:val="007531"/>
          <w:sz w:val="16"/>
          <w:szCs w:val="16"/>
          <w:u w:val="single"/>
          <w:lang w:eastAsia="it-IT"/>
        </w:rPr>
        <w:t>scia.mantova@pec.</w:t>
      </w:r>
      <w:r w:rsidR="00712337" w:rsidRPr="0087669D">
        <w:rPr>
          <w:b/>
          <w:color w:val="007531"/>
          <w:sz w:val="16"/>
          <w:szCs w:val="16"/>
          <w:u w:val="single"/>
          <w:lang w:eastAsia="it-IT"/>
        </w:rPr>
        <w:t>ats-valpadana</w:t>
      </w:r>
      <w:r w:rsidRPr="0087669D">
        <w:rPr>
          <w:b/>
          <w:color w:val="007531"/>
          <w:sz w:val="16"/>
          <w:szCs w:val="16"/>
          <w:u w:val="single"/>
          <w:lang w:eastAsia="it-IT"/>
        </w:rPr>
        <w:t>.it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specifica per SCIA relative al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Mantova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Inoltre sono attivi i seguenti servizi in rete: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CITTADINI E IMPRESE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EC4A7C" w:rsidRDefault="00CF55DE" w:rsidP="00CF55DE">
      <w:pPr>
        <w:numPr>
          <w:ilvl w:val="0"/>
          <w:numId w:val="3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EC4A7C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Reclami/Suggerimenti/Encomi/Ringraziamenti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il servizio è accessibile tramite il presente sito, </w:t>
      </w:r>
      <w:r w:rsidR="00B57875"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sezione Tutela Cittadino, 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menù </w:t>
      </w:r>
      <w:r w:rsidR="00B57875" w:rsidRPr="00EC4A7C">
        <w:rPr>
          <w:rFonts w:ascii="Verdana" w:eastAsia="Times New Roman" w:hAnsi="Verdana" w:cs="Times New Roman"/>
          <w:sz w:val="16"/>
          <w:szCs w:val="16"/>
          <w:lang w:eastAsia="it-IT"/>
        </w:rPr>
        <w:t>Ufficio Relazioni con il Pubblico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voce </w:t>
      </w:r>
      <w:hyperlink r:id="rId7" w:history="1">
        <w:r w:rsidR="00581321" w:rsidRPr="00EC4A7C">
          <w:rPr>
            <w:rStyle w:val="Collegamentoipertestuale"/>
            <w:rFonts w:ascii="Verdana" w:eastAsia="Times New Roman" w:hAnsi="Verdana" w:cs="Times New Roman"/>
            <w:color w:val="00B050"/>
            <w:sz w:val="16"/>
            <w:szCs w:val="16"/>
            <w:u w:val="single"/>
            <w:lang w:eastAsia="it-IT"/>
          </w:rPr>
          <w:t>Modulo Online per Segnalazioni</w:t>
        </w:r>
      </w:hyperlink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OPERATORI SANITARI E SOCIO SANITARI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5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Richiesta di Rilascio Carte Operatori SISS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gli Enti Socio-Sanitari Accreditati - EEPA - e Residenze Sanitarie Assistenziali - RSA -): tutte le richieste di rilascio di carte operatore SISS, necessarie per l’accesso a vari servizi on-line di Regione Lombardia, si effettuano tramite email all’indirizzo </w:t>
      </w:r>
      <w:hyperlink r:id="rId8" w:history="1">
        <w:r w:rsidR="00FA7EF3" w:rsidRPr="00FA7EF3">
          <w:rPr>
            <w:color w:val="007531"/>
            <w:u w:val="single"/>
            <w:lang w:eastAsia="it-IT"/>
          </w:rPr>
          <w:t>sistemi.informativi@ats-valpadana.it</w:t>
        </w:r>
        <w:r w:rsidR="00FA7EF3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ed allegando: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richiesta su carta intestata dell’ente richiedente (file in formato pdf), specificando Cognome, Nome, Codice Fiscale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email </w:t>
      </w:r>
      <w:r w:rsidR="003106B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 numero di cellulare </w:t>
      </w:r>
      <w:r w:rsidR="0090283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delle persone per cui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SISS 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nonch</w:t>
      </w:r>
      <w:r w:rsidR="00A05CC3">
        <w:rPr>
          <w:rFonts w:ascii="Verdana" w:eastAsia="Times New Roman" w:hAnsi="Verdana" w:cs="Times New Roman"/>
          <w:sz w:val="16"/>
          <w:szCs w:val="16"/>
          <w:lang w:eastAsia="it-IT"/>
        </w:rPr>
        <w:t>é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il ruolo da attribuire a ciascuna (amministrativo, medico, infermiere, …)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. Nel caso di richieste per medici di medicina generale, pediatri di famiglia, medici sostituti, medici di continuità assistenziale la richiesta deve essere </w:t>
      </w:r>
      <w:r w:rsidR="003B250B">
        <w:rPr>
          <w:rFonts w:ascii="Verdana" w:eastAsia="Times New Roman" w:hAnsi="Verdana" w:cs="Times New Roman"/>
          <w:sz w:val="16"/>
          <w:szCs w:val="16"/>
          <w:lang w:eastAsia="it-IT"/>
        </w:rPr>
        <w:t>effettuata dal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competente Dipartimento Cure Primarie dell’ATS Val Padana.</w:t>
      </w:r>
    </w:p>
    <w:p w:rsid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dettaglio delle richieste tramite modulo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excel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come da file </w:t>
      </w:r>
      <w:proofErr w:type="gram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AdesioneEsempio.xls</w:t>
      </w:r>
      <w:r w:rsidR="0057089C">
        <w:rPr>
          <w:rFonts w:ascii="Verdana" w:eastAsia="Times New Roman" w:hAnsi="Verdana" w:cs="Times New Roman"/>
          <w:sz w:val="16"/>
          <w:szCs w:val="16"/>
          <w:lang w:eastAsia="it-IT"/>
        </w:rPr>
        <w:t>x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 in</w:t>
      </w:r>
      <w:proofErr w:type="gram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calce alla presente pagina (una riga per ciascuna persona per la quale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operatore)</w:t>
      </w:r>
    </w:p>
    <w:p w:rsidR="00C3003D" w:rsidRPr="00CF55DE" w:rsidRDefault="00C3003D" w:rsidP="00C3003D">
      <w:pPr>
        <w:spacing w:after="0" w:line="336" w:lineRule="atLeast"/>
        <w:ind w:left="1440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3003D" w:rsidP="00C3003D">
      <w:pPr>
        <w:pStyle w:val="Paragrafoelenco"/>
        <w:numPr>
          <w:ilvl w:val="0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3003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 xml:space="preserve">Servizio di </w:t>
      </w:r>
      <w:r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Comunicazione dati Liste di Attesa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Residenze Sanitarie Assistenziali - RSA -)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: tutte le RSA sono abilitate all’aggiornamento on line dei dati di propria competenza (</w:t>
      </w:r>
      <w:r w:rsidR="003934F6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posti a contratto e non,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liste d’attesa</w:t>
      </w:r>
      <w:r w:rsidR="003934F6">
        <w:rPr>
          <w:rFonts w:ascii="Verdana" w:eastAsia="Times New Roman" w:hAnsi="Verdana" w:cs="Times New Roman"/>
          <w:sz w:val="16"/>
          <w:szCs w:val="16"/>
          <w:lang w:eastAsia="it-IT"/>
        </w:rPr>
        <w:t>, rette</w:t>
      </w: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it-IT"/>
        </w:rPr>
        <w:t>)</w:t>
      </w:r>
    </w:p>
    <w:p w:rsidR="00C3003D" w:rsidRPr="00C3003D" w:rsidRDefault="00C3003D" w:rsidP="00C3003D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Sono inoltre attivi altri servizi on-line su singoli specifici portali della Regione Lombardia.</w:t>
      </w:r>
    </w:p>
    <w:p w:rsidR="00993305" w:rsidRDefault="00993305"/>
    <w:sectPr w:rsidR="00993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DD1"/>
    <w:multiLevelType w:val="multilevel"/>
    <w:tmpl w:val="FE3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11D5"/>
    <w:multiLevelType w:val="multilevel"/>
    <w:tmpl w:val="B1C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B2CDB"/>
    <w:multiLevelType w:val="multilevel"/>
    <w:tmpl w:val="29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4666"/>
    <w:multiLevelType w:val="multilevel"/>
    <w:tmpl w:val="F4D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9F"/>
    <w:rsid w:val="00061B04"/>
    <w:rsid w:val="00221205"/>
    <w:rsid w:val="003106BF"/>
    <w:rsid w:val="003934F6"/>
    <w:rsid w:val="003A61AA"/>
    <w:rsid w:val="003B250B"/>
    <w:rsid w:val="005371C9"/>
    <w:rsid w:val="0056187C"/>
    <w:rsid w:val="0057089C"/>
    <w:rsid w:val="00581321"/>
    <w:rsid w:val="006944F1"/>
    <w:rsid w:val="006A5A31"/>
    <w:rsid w:val="00712337"/>
    <w:rsid w:val="007D544C"/>
    <w:rsid w:val="0087669D"/>
    <w:rsid w:val="0090283F"/>
    <w:rsid w:val="009402C5"/>
    <w:rsid w:val="00993305"/>
    <w:rsid w:val="009E3435"/>
    <w:rsid w:val="00A05CC3"/>
    <w:rsid w:val="00A97338"/>
    <w:rsid w:val="00B556E3"/>
    <w:rsid w:val="00B57875"/>
    <w:rsid w:val="00C3003D"/>
    <w:rsid w:val="00CF55DE"/>
    <w:rsid w:val="00D11DCB"/>
    <w:rsid w:val="00DB3567"/>
    <w:rsid w:val="00DD7E9F"/>
    <w:rsid w:val="00E72A6B"/>
    <w:rsid w:val="00EC4A7C"/>
    <w:rsid w:val="00F12276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6298"/>
  <w15:docId w15:val="{015F4B29-692C-42AE-B922-0CCE3E9F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5DE"/>
  </w:style>
  <w:style w:type="character" w:styleId="Enfasigrassetto">
    <w:name w:val="Strong"/>
    <w:basedOn w:val="Carpredefinitoparagrafo"/>
    <w:uiPriority w:val="22"/>
    <w:qFormat/>
    <w:rsid w:val="00CF55DE"/>
    <w:rPr>
      <w:b/>
      <w:bCs/>
    </w:rPr>
  </w:style>
  <w:style w:type="character" w:styleId="Enfasicorsivo">
    <w:name w:val="Emphasis"/>
    <w:basedOn w:val="Carpredefinitoparagrafo"/>
    <w:uiPriority w:val="20"/>
    <w:qFormat/>
    <w:rsid w:val="00CF55D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544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3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555">
          <w:marLeft w:val="0"/>
          <w:marRight w:val="0"/>
          <w:marTop w:val="45"/>
          <w:marBottom w:val="0"/>
          <w:divBdr>
            <w:top w:val="single" w:sz="6" w:space="2" w:color="009448"/>
            <w:left w:val="single" w:sz="6" w:space="2" w:color="009448"/>
            <w:bottom w:val="single" w:sz="6" w:space="2" w:color="009448"/>
            <w:right w:val="single" w:sz="6" w:space="2" w:color="009448"/>
          </w:divBdr>
          <w:divsChild>
            <w:div w:id="1677607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i.informativi@ats-valpadana.i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s-valpadana.it/modulo-online-per-segnalazi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a.cremona@pec.ats-valpadana.it%20" TargetMode="External"/><Relationship Id="rId5" Type="http://schemas.openxmlformats.org/officeDocument/2006/relationships/hyperlink" Target="mailto:protocollo@pec.ats-valpad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397</Words>
  <Characters>2268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Boni</dc:creator>
  <cp:keywords/>
  <dc:description/>
  <cp:lastModifiedBy>Boni Ugo</cp:lastModifiedBy>
  <cp:revision>35</cp:revision>
  <dcterms:created xsi:type="dcterms:W3CDTF">2016-12-22T12:53:00Z</dcterms:created>
  <dcterms:modified xsi:type="dcterms:W3CDTF">2022-08-16T13:36:00Z</dcterms:modified>
</cp:coreProperties>
</file>